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434" w:rsidRDefault="00763434" w:rsidP="00763434">
      <w:pPr>
        <w:spacing w:line="295" w:lineRule="auto"/>
        <w:jc w:val="both"/>
        <w:rPr>
          <w:szCs w:val="26"/>
        </w:rPr>
      </w:pPr>
      <w:r>
        <w:rPr>
          <w:b/>
          <w:szCs w:val="26"/>
          <w:u w:val="single"/>
        </w:rPr>
        <w:t>Κος ΜΙΧΑΛΑΚΗΣ:</w:t>
      </w:r>
    </w:p>
    <w:p w:rsidR="00763434" w:rsidRDefault="00763434" w:rsidP="00763434">
      <w:pPr>
        <w:spacing w:line="295" w:lineRule="auto"/>
        <w:jc w:val="both"/>
        <w:rPr>
          <w:szCs w:val="26"/>
        </w:rPr>
      </w:pPr>
      <w:r>
        <w:rPr>
          <w:szCs w:val="26"/>
        </w:rPr>
        <w:t>Θα καλέσω το φίλο μας στο βήμα για έναν χαιρετισμό, τον Πρόεδρο της Ένωσης Δήμων Κύπρου κύριο Ανδρέα Βύρα.</w:t>
      </w:r>
    </w:p>
    <w:p w:rsidR="00763434" w:rsidRDefault="00763434" w:rsidP="00763434">
      <w:pPr>
        <w:spacing w:line="295" w:lineRule="auto"/>
        <w:jc w:val="both"/>
        <w:rPr>
          <w:szCs w:val="26"/>
        </w:rPr>
      </w:pPr>
      <w:r>
        <w:rPr>
          <w:b/>
          <w:szCs w:val="26"/>
          <w:u w:val="single"/>
        </w:rPr>
        <w:t>Κος ΒΥΡΑΣ:</w:t>
      </w:r>
    </w:p>
    <w:p w:rsidR="00763434" w:rsidRDefault="00763434" w:rsidP="00763434">
      <w:pPr>
        <w:spacing w:line="295" w:lineRule="auto"/>
        <w:jc w:val="both"/>
        <w:rPr>
          <w:szCs w:val="26"/>
        </w:rPr>
      </w:pPr>
      <w:r>
        <w:rPr>
          <w:szCs w:val="26"/>
        </w:rPr>
        <w:t>Εξοχότατε Πρόεδρε της Ελληνικής Δημοκρατίας, αγαπητοί προσκεκλημένοι, φίλες και φίλοι στην Τοπική Αυτοδιοίκηση.  Είναι ιδιαίτερη χαρά αλλά και τιμή μου που βρίσκομαι σήμερα εδώ μαζί σας στην ετήσια τακτική συνέλευση της Ένωσης Περιφερειών Ελλάδας.</w:t>
      </w:r>
    </w:p>
    <w:p w:rsidR="00763434" w:rsidRDefault="00763434" w:rsidP="00763434">
      <w:pPr>
        <w:spacing w:line="295" w:lineRule="auto"/>
        <w:ind w:firstLine="720"/>
        <w:jc w:val="both"/>
        <w:rPr>
          <w:szCs w:val="26"/>
        </w:rPr>
      </w:pPr>
      <w:r>
        <w:rPr>
          <w:szCs w:val="26"/>
        </w:rPr>
        <w:t xml:space="preserve">Οι συνελεύσεις αυτές έχουν ιδιαίτερη βαρύτητα καθώς δίνουν το βήμα για διαβούλευση, έκθεση των κοινών μας θεμάτων και καθορισμό νέων συλλογικών στόχων. </w:t>
      </w:r>
    </w:p>
    <w:p w:rsidR="00763434" w:rsidRDefault="00763434" w:rsidP="00763434">
      <w:pPr>
        <w:spacing w:line="295" w:lineRule="auto"/>
        <w:ind w:firstLine="720"/>
        <w:jc w:val="both"/>
        <w:rPr>
          <w:szCs w:val="26"/>
        </w:rPr>
      </w:pPr>
      <w:r>
        <w:rPr>
          <w:szCs w:val="26"/>
        </w:rPr>
        <w:t>Η Ελλάδα και η Κύπρος με τους διαχρονικά άρρηκτους δεσμούς που τις συνδέουν δεν θα μπορούσαν να μην στηρίζουν η μια την άλλη.  Ο τομέας της Τοπικής Αυτοδιοίκησης δεν αποτελεί εξαίρεση σε αυτόν τον κανόνα.</w:t>
      </w:r>
    </w:p>
    <w:p w:rsidR="00763434" w:rsidRDefault="00763434" w:rsidP="00763434">
      <w:pPr>
        <w:spacing w:line="295" w:lineRule="auto"/>
        <w:ind w:firstLine="720"/>
        <w:jc w:val="both"/>
        <w:rPr>
          <w:szCs w:val="26"/>
        </w:rPr>
      </w:pPr>
      <w:r>
        <w:rPr>
          <w:szCs w:val="26"/>
        </w:rPr>
        <w:t>Ως εκ τούτου ήταν και για εμάς μεγάλη τιμή η παρουσία του Προέδρου της Ένωσης Περιφερειών Ελλάδας κυρίου Αγοραστού τον περασμένο μήνα στην ετήσια γενική και καταστατική συνέλευση της Ένωσης Δήμων Κύπρου στη Λευκωσία προσδίδοντας ένα επιπλέον κύρος στη δική μας διοργάνωση.  Και για αυτό, φίλε Πρόεδρε, θα ήθελα να σε ευχαριστήσω θερμά.</w:t>
      </w:r>
    </w:p>
    <w:p w:rsidR="00763434" w:rsidRDefault="00763434" w:rsidP="00763434">
      <w:pPr>
        <w:spacing w:line="295" w:lineRule="auto"/>
        <w:ind w:firstLine="720"/>
        <w:jc w:val="both"/>
        <w:rPr>
          <w:szCs w:val="26"/>
        </w:rPr>
      </w:pPr>
      <w:r>
        <w:rPr>
          <w:szCs w:val="26"/>
        </w:rPr>
        <w:t>Η αδελφική στήριξη που μας προσφέρεται απλόχερα στο δύσκολο Γολγοθά της Κύπρου είναι για εμάς ύψιστης σημασίας. Η επανένωση του τόπου μας σε συνθήκες ελευθερίας και σεβασμού των ανθρώπινων δικαιωμάτων όλων ανεξαιρέτως των Κυπρίων στα πλαίσια μιας ομοσπονδιακής, λειτουργικής και βιώσιμης λύσης του κυπριακού προβλήματος παραμένει η πρώτη προτεραιότητα όλων μας.</w:t>
      </w:r>
    </w:p>
    <w:p w:rsidR="00763434" w:rsidRDefault="00763434" w:rsidP="00763434">
      <w:pPr>
        <w:spacing w:line="295" w:lineRule="auto"/>
        <w:ind w:firstLine="720"/>
        <w:jc w:val="both"/>
        <w:rPr>
          <w:szCs w:val="26"/>
        </w:rPr>
      </w:pPr>
      <w:r>
        <w:rPr>
          <w:szCs w:val="26"/>
        </w:rPr>
        <w:t xml:space="preserve">Και εμείς ως τοπική αυτοδιοίκηση έχουμε να προσφέρουμε πολλά για να συμβάλουμε στον αγώνα για ελευθερία.  </w:t>
      </w:r>
    </w:p>
    <w:p w:rsidR="00763434" w:rsidRDefault="00763434" w:rsidP="00763434">
      <w:pPr>
        <w:spacing w:line="295" w:lineRule="auto"/>
        <w:ind w:firstLine="720"/>
        <w:jc w:val="both"/>
        <w:rPr>
          <w:szCs w:val="26"/>
        </w:rPr>
      </w:pPr>
      <w:r>
        <w:rPr>
          <w:szCs w:val="26"/>
        </w:rPr>
        <w:t>Μιλώντας για αγώνες και δυσκολίες θα ήταν παράλειψή μου να μην αναφερθώ στη δική σας μεγάλη και συνεχιζόμενη μάχη ενάντια στην κρίση.</w:t>
      </w:r>
    </w:p>
    <w:p w:rsidR="00763434" w:rsidRDefault="00763434" w:rsidP="00763434">
      <w:pPr>
        <w:spacing w:line="295" w:lineRule="auto"/>
        <w:ind w:firstLine="720"/>
        <w:jc w:val="both"/>
        <w:rPr>
          <w:szCs w:val="26"/>
        </w:rPr>
      </w:pPr>
      <w:r>
        <w:rPr>
          <w:szCs w:val="26"/>
        </w:rPr>
        <w:t xml:space="preserve">Η κρίση που ταλανίζει την Ευρώπη και ειδικά την Ελλάδα και την Κύπρο τα τελευταία χρόνια είναι τα τελευταία χρόνια κατά τη γνώμη μου όχι μόνο οικονομική αλλά και ανθρωπιστική και κρίση αξιών. </w:t>
      </w:r>
    </w:p>
    <w:p w:rsidR="00763434" w:rsidRDefault="00763434" w:rsidP="00763434">
      <w:pPr>
        <w:spacing w:line="295" w:lineRule="auto"/>
        <w:ind w:firstLine="720"/>
        <w:jc w:val="both"/>
        <w:rPr>
          <w:szCs w:val="26"/>
        </w:rPr>
      </w:pPr>
      <w:r>
        <w:rPr>
          <w:szCs w:val="26"/>
        </w:rPr>
        <w:lastRenderedPageBreak/>
        <w:t>Έμπρακτα στεκόμαστε στο πλάι του ελληνικού λαού σε ώρες ανάγκες όπως ήταν οι πρόσφατες τραγικές πλημμύρες στην περιοχή Μάνδρας αλλά και οι καταστροφικές πυρκαγιές παλιότερα.</w:t>
      </w:r>
    </w:p>
    <w:p w:rsidR="00763434" w:rsidRDefault="00763434" w:rsidP="00763434">
      <w:pPr>
        <w:spacing w:line="295" w:lineRule="auto"/>
        <w:ind w:firstLine="720"/>
        <w:jc w:val="both"/>
        <w:rPr>
          <w:szCs w:val="26"/>
        </w:rPr>
      </w:pPr>
      <w:r>
        <w:rPr>
          <w:szCs w:val="26"/>
        </w:rPr>
        <w:t xml:space="preserve">Με συγκίνηση παρατήρησα τη μαζική κινητοποίηση σε όλα τα επίπεδα της Κυπριακής κοινωνίας μεταξύ τους και οι δήμοι για την αποστολή ανθρωπιστικής βοήθειας στους πληγέντες συνανθρώπους μας. </w:t>
      </w:r>
    </w:p>
    <w:p w:rsidR="00763434" w:rsidRDefault="00763434" w:rsidP="00763434">
      <w:pPr>
        <w:spacing w:line="295" w:lineRule="auto"/>
        <w:ind w:firstLine="720"/>
        <w:jc w:val="both"/>
        <w:rPr>
          <w:szCs w:val="26"/>
        </w:rPr>
      </w:pPr>
      <w:r>
        <w:rPr>
          <w:szCs w:val="26"/>
        </w:rPr>
        <w:t>Θέλω να σας διαβεβαιώσω ως Πρόεδρος της Ένωσης Δήμων Κύπρου αλλά κυρίως ως Ανδρέας προσωπικά ότι πάντα θα έχετε την έμπρακτη συμπαράστασή μας στις δύσκολες στιγμές. Δεν θα αφήσουμε να χαθεί η ανθρωπιά και η αδελφοσύνη που δένουν Έλληνες και Κυπρίους εδώ και αιώνες, όχι τώρα.  Στα δύσκολα έτσι και αλλιώς δεν ήταν ποτέ στη φύση μας ως Έλληνες να τα βάζουμε κάτω.</w:t>
      </w:r>
    </w:p>
    <w:p w:rsidR="00763434" w:rsidRDefault="00763434" w:rsidP="00763434">
      <w:pPr>
        <w:spacing w:line="295" w:lineRule="auto"/>
        <w:ind w:firstLine="720"/>
        <w:jc w:val="both"/>
        <w:rPr>
          <w:szCs w:val="26"/>
        </w:rPr>
      </w:pPr>
      <w:r>
        <w:rPr>
          <w:szCs w:val="26"/>
        </w:rPr>
        <w:t>Στόχος της εδώ παρουσίας μου είναι η περαιτέρω ενδυνάμωση της συνεργασίας της κυπριακής και της ελληνικής τοπικής αυτοδιοίκησης παρόλο που η κάθε χώρα σηκώνει το δικό της σταυρό, πολλά από τα προβλήματα είναι κοινά και έτσι πρέπει να αντιμετωπίζονται.</w:t>
      </w:r>
    </w:p>
    <w:p w:rsidR="00763434" w:rsidRDefault="00763434" w:rsidP="00763434">
      <w:pPr>
        <w:spacing w:line="295" w:lineRule="auto"/>
        <w:ind w:firstLine="720"/>
        <w:jc w:val="both"/>
        <w:rPr>
          <w:szCs w:val="26"/>
        </w:rPr>
      </w:pPr>
      <w:r>
        <w:rPr>
          <w:szCs w:val="26"/>
        </w:rPr>
        <w:t>Η βέλτιστη λειτουργία των υπηρεσιών που προσφέρονται από τις τοπικές αρχές έχει άμεσο αντίκτυπο στην καθημερινή ποιότητα ζωής του κάθε πολίτη.  Η ευθύνη που μας έχουν εμπιστευθεί οι πολίτες είναι τεράστια.</w:t>
      </w:r>
    </w:p>
    <w:p w:rsidR="00763434" w:rsidRDefault="00763434" w:rsidP="00763434">
      <w:pPr>
        <w:spacing w:line="295" w:lineRule="auto"/>
        <w:ind w:firstLine="720"/>
        <w:jc w:val="both"/>
        <w:rPr>
          <w:szCs w:val="26"/>
        </w:rPr>
      </w:pPr>
      <w:r>
        <w:rPr>
          <w:szCs w:val="26"/>
        </w:rPr>
        <w:t>Η μεγαλύτερη κοινή πρόκληση που αντιμετωπίζουμε αυτή τη στιγμή τόσο στην Ελλάδα όσο και στην Κύπρο είναι αυτή της μεταρρύθμισης της τοπικής αυτοδιοίκησης.</w:t>
      </w:r>
    </w:p>
    <w:p w:rsidR="00763434" w:rsidRDefault="00763434" w:rsidP="00763434">
      <w:pPr>
        <w:spacing w:line="295" w:lineRule="auto"/>
        <w:ind w:firstLine="720"/>
        <w:jc w:val="both"/>
        <w:rPr>
          <w:szCs w:val="26"/>
        </w:rPr>
      </w:pPr>
      <w:r>
        <w:rPr>
          <w:szCs w:val="26"/>
        </w:rPr>
        <w:t xml:space="preserve">Η μεταρρύθμιση είναι αναγκαία για να διασφαλίζεται ο εκσυγχρονισμένος χαρακτήρας των υπηρεσιών μας με το χαμηλότερο δυνατό κόστος. </w:t>
      </w:r>
    </w:p>
    <w:p w:rsidR="00763434" w:rsidRDefault="00763434" w:rsidP="00763434">
      <w:pPr>
        <w:spacing w:line="295" w:lineRule="auto"/>
        <w:ind w:firstLine="720"/>
        <w:jc w:val="both"/>
        <w:rPr>
          <w:szCs w:val="26"/>
        </w:rPr>
      </w:pPr>
      <w:r>
        <w:rPr>
          <w:szCs w:val="26"/>
        </w:rPr>
        <w:t>Η μεταρρύθμισης όμως δεν πρέπει να είναι το φρούτο μιας στεγνής διαβούλευσης μεταξύ εμπλεκόμενων φορέων αλλά να γίνεται με κεντρικό άξονα το συμφέρον του πολίτη και με σεβασμό στις ιδιαιτερότητες που παρουσιάζονται σε κάθε κράτος.</w:t>
      </w:r>
    </w:p>
    <w:p w:rsidR="00763434" w:rsidRDefault="00763434" w:rsidP="00763434">
      <w:pPr>
        <w:spacing w:line="295" w:lineRule="auto"/>
        <w:ind w:firstLine="720"/>
        <w:jc w:val="both"/>
        <w:rPr>
          <w:szCs w:val="26"/>
        </w:rPr>
      </w:pPr>
      <w:r>
        <w:rPr>
          <w:szCs w:val="26"/>
        </w:rPr>
        <w:t xml:space="preserve">Η ανταλλαγή καλών πρακτικών σε εθνικό αλλά και σε διακρατικό επίπεδο είναι ένας πολύ καλός τρόπος για να επιτευχθεί ο στόχος αυτός. </w:t>
      </w:r>
    </w:p>
    <w:p w:rsidR="00075D8F" w:rsidRDefault="00763434" w:rsidP="00075D8F">
      <w:pPr>
        <w:spacing w:line="295" w:lineRule="auto"/>
        <w:jc w:val="both"/>
        <w:rPr>
          <w:szCs w:val="26"/>
        </w:rPr>
      </w:pPr>
      <w:r>
        <w:rPr>
          <w:szCs w:val="26"/>
        </w:rPr>
        <w:lastRenderedPageBreak/>
        <w:t xml:space="preserve">Είμαστε πολύ υπερήφανοι για το γεγονός ότι η συνεύρεση Ελλάδας-Κύπρου σε ευρωπαϊκά </w:t>
      </w:r>
      <w:r w:rsidR="00075D8F">
        <w:rPr>
          <w:szCs w:val="26"/>
        </w:rPr>
        <w:t xml:space="preserve">σώματα και οργανισμούς τοπικής αυτοδιοίκησης, όπως είναι η Ευρωπαϊκή Επιτροπή των Περιφερειών, και τον Κογκρέσο των τοπικών αρχών του Συμβουλίου της Ευρώπης, μεταξύ άλλων πάντοτε αποτελεί πρότυπο άριστης συνεργασίας. </w:t>
      </w:r>
    </w:p>
    <w:p w:rsidR="00075D8F" w:rsidRDefault="00075D8F" w:rsidP="00075D8F">
      <w:pPr>
        <w:spacing w:line="295" w:lineRule="auto"/>
        <w:jc w:val="both"/>
        <w:rPr>
          <w:szCs w:val="26"/>
        </w:rPr>
      </w:pPr>
      <w:r>
        <w:rPr>
          <w:szCs w:val="26"/>
        </w:rPr>
        <w:tab/>
        <w:t xml:space="preserve">Η κουλτούρα συνεργασίας είναι ένα απαραίτητο συστατικό για τη σωστή λειτουργία της τοπικής αυτοδιοίκησης. Οι μηχανισμοί για να διασφαλίζεται η συνεργασία των αρχών έχουν πλέον εγκαθιδρυθεί τόσο σε εθνικό, όσο και Ευρωπαϊκό επίπεδο και είναι χρέος μας να τους χρησιμοποιούμε. </w:t>
      </w:r>
    </w:p>
    <w:p w:rsidR="00075D8F" w:rsidRDefault="00075D8F" w:rsidP="00075D8F">
      <w:pPr>
        <w:spacing w:line="295" w:lineRule="auto"/>
        <w:jc w:val="both"/>
        <w:rPr>
          <w:szCs w:val="26"/>
        </w:rPr>
      </w:pPr>
      <w:r>
        <w:rPr>
          <w:szCs w:val="26"/>
        </w:rPr>
        <w:tab/>
        <w:t xml:space="preserve">Μια τοπική αρχή από μόνη της μπορεί να φαντάζει μικρή, μπροστά σε ένα μεγάλο πρόβλημα. Ενωμένες όμως οι τοπικές αρχές μεταξύ τους μπορούν να αντιμετωπίσουν αποτελεσματικά την όποια πρόκληση. </w:t>
      </w:r>
      <w:r>
        <w:rPr>
          <w:szCs w:val="26"/>
        </w:rPr>
        <w:tab/>
        <w:t>Αξίζει τον …</w:t>
      </w:r>
    </w:p>
    <w:p w:rsidR="00075D8F" w:rsidRDefault="00075D8F" w:rsidP="00075D8F">
      <w:pPr>
        <w:spacing w:line="295" w:lineRule="auto"/>
        <w:jc w:val="both"/>
        <w:rPr>
          <w:szCs w:val="26"/>
        </w:rPr>
      </w:pPr>
      <w:r>
        <w:rPr>
          <w:szCs w:val="26"/>
        </w:rPr>
        <w:tab/>
        <w:t xml:space="preserve">Σε κλίμα συνεργασία λοιπόν θα ήθελα να πω ακόμα μία φορά ένα μεγάλο ευχαριστώ για την πρόσκληση και τη φιλοξενία και να ευχηθώ σε όλους τους συμμετέχοντες μία εξαιρετικά ενδιαφέρουσα και καρποφόρα τακτική συνέλευση. </w:t>
      </w:r>
    </w:p>
    <w:p w:rsidR="00075D8F" w:rsidRDefault="00075D8F" w:rsidP="00075D8F">
      <w:pPr>
        <w:spacing w:line="295" w:lineRule="auto"/>
        <w:jc w:val="both"/>
        <w:rPr>
          <w:szCs w:val="26"/>
        </w:rPr>
      </w:pPr>
      <w:r>
        <w:rPr>
          <w:szCs w:val="26"/>
        </w:rPr>
        <w:tab/>
        <w:t xml:space="preserve">Καλή δουλειά. </w:t>
      </w:r>
    </w:p>
    <w:sectPr w:rsidR="00075D8F" w:rsidSect="00DE3456">
      <w:headerReference w:type="default" r:id="rId6"/>
      <w:footerReference w:type="default" r:id="rId7"/>
      <w:pgSz w:w="11906" w:h="16838" w:code="9"/>
      <w:pgMar w:top="1701" w:right="1418" w:bottom="1701" w:left="1418" w:header="964"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F6" w:rsidRDefault="007122F6" w:rsidP="00E340C8">
      <w:r>
        <w:separator/>
      </w:r>
    </w:p>
  </w:endnote>
  <w:endnote w:type="continuationSeparator" w:id="0">
    <w:p w:rsidR="007122F6" w:rsidRDefault="007122F6" w:rsidP="00E340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31" w:rsidRPr="00CC1991" w:rsidRDefault="00CC1991" w:rsidP="00CC1991">
    <w:pPr>
      <w:pStyle w:val="a4"/>
      <w:pBdr>
        <w:top w:val="single" w:sz="4" w:space="1" w:color="auto"/>
        <w:left w:val="single" w:sz="4" w:space="4" w:color="auto"/>
        <w:bottom w:val="single" w:sz="4" w:space="1" w:color="auto"/>
        <w:right w:val="single" w:sz="4" w:space="4" w:color="auto"/>
      </w:pBdr>
      <w:tabs>
        <w:tab w:val="left" w:pos="1073"/>
        <w:tab w:val="center" w:pos="4535"/>
      </w:tabs>
      <w:rPr>
        <w:rFonts w:ascii="Times New Roman" w:hAnsi="Times New Roman" w:cs="Times New Roman"/>
        <w:spacing w:val="20"/>
        <w:sz w:val="20"/>
      </w:rPr>
    </w:pPr>
    <w:r w:rsidRPr="00CC1991">
      <w:rPr>
        <w:rFonts w:ascii="Times New Roman" w:hAnsi="Times New Roman" w:cs="Times New Roman"/>
        <w:spacing w:val="20"/>
        <w:sz w:val="20"/>
      </w:rPr>
      <w:tab/>
    </w:r>
    <w:r w:rsidRPr="00CC1991">
      <w:rPr>
        <w:rFonts w:ascii="Times New Roman" w:hAnsi="Times New Roman" w:cs="Times New Roman"/>
        <w:spacing w:val="20"/>
        <w:sz w:val="20"/>
      </w:rPr>
      <w:tab/>
    </w:r>
    <w:r w:rsidR="005F5031" w:rsidRPr="00CC1991">
      <w:rPr>
        <w:rFonts w:ascii="Times New Roman" w:hAnsi="Times New Roman" w:cs="Times New Roman"/>
        <w:spacing w:val="20"/>
        <w:sz w:val="20"/>
      </w:rPr>
      <w:t>ΣΥΝΕΔΡΙΑΣΗ ΔΙΟΙΚΗΤΙΚΟΥ ΣΥΜΒΟΥΛΙΟΥ ΤΗΣ 23</w:t>
    </w:r>
    <w:r w:rsidR="005F5031" w:rsidRPr="00CC1991">
      <w:rPr>
        <w:rFonts w:ascii="Times New Roman" w:hAnsi="Times New Roman" w:cs="Times New Roman"/>
        <w:spacing w:val="20"/>
        <w:sz w:val="20"/>
        <w:vertAlign w:val="superscript"/>
      </w:rPr>
      <w:t>ης</w:t>
    </w:r>
    <w:r w:rsidR="005F5031" w:rsidRPr="00CC1991">
      <w:rPr>
        <w:rFonts w:ascii="Times New Roman" w:hAnsi="Times New Roman" w:cs="Times New Roman"/>
        <w:spacing w:val="20"/>
        <w:sz w:val="20"/>
      </w:rPr>
      <w:t xml:space="preserve"> ΝΟΕΜΒΡΙΟΥ 2017</w:t>
    </w:r>
  </w:p>
  <w:p w:rsidR="005F5031" w:rsidRDefault="005F50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F6" w:rsidRDefault="007122F6" w:rsidP="00E340C8">
      <w:r>
        <w:separator/>
      </w:r>
    </w:p>
  </w:footnote>
  <w:footnote w:type="continuationSeparator" w:id="0">
    <w:p w:rsidR="007122F6" w:rsidRDefault="007122F6" w:rsidP="00E3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41802"/>
      <w:docPartObj>
        <w:docPartGallery w:val="Page Numbers (Top of Page)"/>
        <w:docPartUnique/>
      </w:docPartObj>
    </w:sdtPr>
    <w:sdtContent>
      <w:p w:rsidR="00AD6D0B" w:rsidRDefault="000834F3">
        <w:pPr>
          <w:pStyle w:val="a3"/>
          <w:jc w:val="right"/>
        </w:pPr>
        <w:r>
          <w:fldChar w:fldCharType="begin"/>
        </w:r>
        <w:r w:rsidR="00AD6D0B">
          <w:instrText>PAGE   \* MERGEFORMAT</w:instrText>
        </w:r>
        <w:r>
          <w:fldChar w:fldCharType="separate"/>
        </w:r>
        <w:r w:rsidR="002C30A7">
          <w:rPr>
            <w:noProof/>
          </w:rPr>
          <w:t>1</w:t>
        </w:r>
        <w:r>
          <w:fldChar w:fldCharType="end"/>
        </w:r>
      </w:p>
    </w:sdtContent>
  </w:sdt>
  <w:p w:rsidR="005F5031" w:rsidRPr="00CC1991" w:rsidRDefault="005F5031" w:rsidP="005F5031">
    <w:pPr>
      <w:pStyle w:val="a3"/>
      <w:pBdr>
        <w:top w:val="single" w:sz="4" w:space="1" w:color="auto"/>
        <w:left w:val="single" w:sz="4" w:space="4" w:color="auto"/>
        <w:bottom w:val="single" w:sz="4" w:space="1" w:color="auto"/>
        <w:right w:val="single" w:sz="4" w:space="4" w:color="auto"/>
      </w:pBdr>
      <w:ind w:right="849"/>
      <w:jc w:val="center"/>
      <w:rPr>
        <w:rFonts w:ascii="Times New Roman" w:hAnsi="Times New Roman" w:cs="Times New Roman"/>
        <w:spacing w:val="20"/>
        <w:sz w:val="24"/>
        <w:szCs w:val="24"/>
      </w:rPr>
    </w:pPr>
    <w:r w:rsidRPr="00CC1991">
      <w:rPr>
        <w:rFonts w:ascii="Times New Roman" w:hAnsi="Times New Roman" w:cs="Times New Roman"/>
        <w:spacing w:val="20"/>
        <w:sz w:val="24"/>
        <w:szCs w:val="24"/>
      </w:rPr>
      <w:t>ΕΝΩΣΗ ΠΕΡΙΦΕΡΕΙΩΝ ΕΛΛΑΔΟΣ</w:t>
    </w:r>
  </w:p>
  <w:p w:rsidR="00AD6D0B" w:rsidRDefault="00AD6D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A576A"/>
    <w:rsid w:val="00002807"/>
    <w:rsid w:val="00015261"/>
    <w:rsid w:val="00015E03"/>
    <w:rsid w:val="00023EAB"/>
    <w:rsid w:val="00024196"/>
    <w:rsid w:val="00034EB3"/>
    <w:rsid w:val="00035426"/>
    <w:rsid w:val="000527DE"/>
    <w:rsid w:val="000642CF"/>
    <w:rsid w:val="00067032"/>
    <w:rsid w:val="00075D8F"/>
    <w:rsid w:val="00080C13"/>
    <w:rsid w:val="000834F3"/>
    <w:rsid w:val="00083582"/>
    <w:rsid w:val="000911FE"/>
    <w:rsid w:val="000C3819"/>
    <w:rsid w:val="000D0235"/>
    <w:rsid w:val="000E7BDA"/>
    <w:rsid w:val="000F06A9"/>
    <w:rsid w:val="000F6147"/>
    <w:rsid w:val="000F7BB2"/>
    <w:rsid w:val="00105595"/>
    <w:rsid w:val="00106E75"/>
    <w:rsid w:val="00132773"/>
    <w:rsid w:val="001330D6"/>
    <w:rsid w:val="00134C21"/>
    <w:rsid w:val="00136430"/>
    <w:rsid w:val="001372F2"/>
    <w:rsid w:val="00156C80"/>
    <w:rsid w:val="0016566D"/>
    <w:rsid w:val="00191A17"/>
    <w:rsid w:val="001A047E"/>
    <w:rsid w:val="001A4CB8"/>
    <w:rsid w:val="001A5637"/>
    <w:rsid w:val="001A5F33"/>
    <w:rsid w:val="001B0167"/>
    <w:rsid w:val="001B11E3"/>
    <w:rsid w:val="001B135C"/>
    <w:rsid w:val="001B1D87"/>
    <w:rsid w:val="001B77D1"/>
    <w:rsid w:val="001D5A77"/>
    <w:rsid w:val="001E6D70"/>
    <w:rsid w:val="001F5AE4"/>
    <w:rsid w:val="001F6E62"/>
    <w:rsid w:val="00202728"/>
    <w:rsid w:val="00204929"/>
    <w:rsid w:val="002128ED"/>
    <w:rsid w:val="00220F0C"/>
    <w:rsid w:val="00266D93"/>
    <w:rsid w:val="002746A6"/>
    <w:rsid w:val="00282EA7"/>
    <w:rsid w:val="002865B0"/>
    <w:rsid w:val="00291494"/>
    <w:rsid w:val="002A1F9A"/>
    <w:rsid w:val="002B0468"/>
    <w:rsid w:val="002B2913"/>
    <w:rsid w:val="002B7237"/>
    <w:rsid w:val="002C13AA"/>
    <w:rsid w:val="002C1884"/>
    <w:rsid w:val="002C30A7"/>
    <w:rsid w:val="002D17FC"/>
    <w:rsid w:val="002E386A"/>
    <w:rsid w:val="0030010C"/>
    <w:rsid w:val="003254DF"/>
    <w:rsid w:val="00347C75"/>
    <w:rsid w:val="003501D0"/>
    <w:rsid w:val="00362B69"/>
    <w:rsid w:val="0037049E"/>
    <w:rsid w:val="00377538"/>
    <w:rsid w:val="003871F8"/>
    <w:rsid w:val="003879F9"/>
    <w:rsid w:val="003B32C8"/>
    <w:rsid w:val="003B56EC"/>
    <w:rsid w:val="003E2F6F"/>
    <w:rsid w:val="00403131"/>
    <w:rsid w:val="004115E6"/>
    <w:rsid w:val="004213EF"/>
    <w:rsid w:val="004274AB"/>
    <w:rsid w:val="00445C4B"/>
    <w:rsid w:val="004466B8"/>
    <w:rsid w:val="00463C67"/>
    <w:rsid w:val="00473459"/>
    <w:rsid w:val="004A25E0"/>
    <w:rsid w:val="004A576A"/>
    <w:rsid w:val="004B0E4F"/>
    <w:rsid w:val="004E2523"/>
    <w:rsid w:val="004E4656"/>
    <w:rsid w:val="004F475E"/>
    <w:rsid w:val="0050549C"/>
    <w:rsid w:val="00510486"/>
    <w:rsid w:val="005109CA"/>
    <w:rsid w:val="005141E2"/>
    <w:rsid w:val="0053126C"/>
    <w:rsid w:val="0053141F"/>
    <w:rsid w:val="00551DF2"/>
    <w:rsid w:val="005551DC"/>
    <w:rsid w:val="00585977"/>
    <w:rsid w:val="005A6686"/>
    <w:rsid w:val="005B7D0C"/>
    <w:rsid w:val="005C0CE1"/>
    <w:rsid w:val="005E038B"/>
    <w:rsid w:val="005E128B"/>
    <w:rsid w:val="005E5F6B"/>
    <w:rsid w:val="005E64AD"/>
    <w:rsid w:val="005F5031"/>
    <w:rsid w:val="00612896"/>
    <w:rsid w:val="0061329F"/>
    <w:rsid w:val="00615150"/>
    <w:rsid w:val="00634365"/>
    <w:rsid w:val="006452C4"/>
    <w:rsid w:val="00651E4F"/>
    <w:rsid w:val="00653FB4"/>
    <w:rsid w:val="006622A6"/>
    <w:rsid w:val="00662CB5"/>
    <w:rsid w:val="00676E4A"/>
    <w:rsid w:val="0069474F"/>
    <w:rsid w:val="00694DF5"/>
    <w:rsid w:val="00695F31"/>
    <w:rsid w:val="006B07FD"/>
    <w:rsid w:val="006D5E40"/>
    <w:rsid w:val="006E110F"/>
    <w:rsid w:val="006E7CED"/>
    <w:rsid w:val="006F223C"/>
    <w:rsid w:val="006F2FAE"/>
    <w:rsid w:val="00705B23"/>
    <w:rsid w:val="007122F6"/>
    <w:rsid w:val="007178EB"/>
    <w:rsid w:val="007455A3"/>
    <w:rsid w:val="0075142E"/>
    <w:rsid w:val="007618B0"/>
    <w:rsid w:val="00763434"/>
    <w:rsid w:val="00770A48"/>
    <w:rsid w:val="00790755"/>
    <w:rsid w:val="007E0742"/>
    <w:rsid w:val="007F49E8"/>
    <w:rsid w:val="007F66D2"/>
    <w:rsid w:val="00810D60"/>
    <w:rsid w:val="0081203F"/>
    <w:rsid w:val="00812A5D"/>
    <w:rsid w:val="00826BF8"/>
    <w:rsid w:val="00835B4C"/>
    <w:rsid w:val="0084010B"/>
    <w:rsid w:val="008405F6"/>
    <w:rsid w:val="00844EAF"/>
    <w:rsid w:val="008519B9"/>
    <w:rsid w:val="00863631"/>
    <w:rsid w:val="00866786"/>
    <w:rsid w:val="00874808"/>
    <w:rsid w:val="00885448"/>
    <w:rsid w:val="008859D2"/>
    <w:rsid w:val="00891C4B"/>
    <w:rsid w:val="008A6AC1"/>
    <w:rsid w:val="008B7777"/>
    <w:rsid w:val="008D3201"/>
    <w:rsid w:val="008E260C"/>
    <w:rsid w:val="008E6B36"/>
    <w:rsid w:val="008F7B50"/>
    <w:rsid w:val="009004DC"/>
    <w:rsid w:val="00901DB3"/>
    <w:rsid w:val="00910618"/>
    <w:rsid w:val="00910657"/>
    <w:rsid w:val="009214D0"/>
    <w:rsid w:val="00923636"/>
    <w:rsid w:val="009245AC"/>
    <w:rsid w:val="009351D7"/>
    <w:rsid w:val="00941085"/>
    <w:rsid w:val="00942C5F"/>
    <w:rsid w:val="00947992"/>
    <w:rsid w:val="009618CE"/>
    <w:rsid w:val="009624E7"/>
    <w:rsid w:val="00980693"/>
    <w:rsid w:val="009912D9"/>
    <w:rsid w:val="00991388"/>
    <w:rsid w:val="009A7F1E"/>
    <w:rsid w:val="009C0C24"/>
    <w:rsid w:val="009C0DDF"/>
    <w:rsid w:val="009C7CF0"/>
    <w:rsid w:val="009D521B"/>
    <w:rsid w:val="009F2752"/>
    <w:rsid w:val="00A36460"/>
    <w:rsid w:val="00A403D3"/>
    <w:rsid w:val="00A5056B"/>
    <w:rsid w:val="00A732DD"/>
    <w:rsid w:val="00A8030A"/>
    <w:rsid w:val="00A83747"/>
    <w:rsid w:val="00AA1522"/>
    <w:rsid w:val="00AB1391"/>
    <w:rsid w:val="00AC1CD1"/>
    <w:rsid w:val="00AC56CD"/>
    <w:rsid w:val="00AD117D"/>
    <w:rsid w:val="00AD19FB"/>
    <w:rsid w:val="00AD6D0B"/>
    <w:rsid w:val="00AE134B"/>
    <w:rsid w:val="00AE4332"/>
    <w:rsid w:val="00AF28CB"/>
    <w:rsid w:val="00B10FB1"/>
    <w:rsid w:val="00B13B8F"/>
    <w:rsid w:val="00B42945"/>
    <w:rsid w:val="00B5127E"/>
    <w:rsid w:val="00B564BB"/>
    <w:rsid w:val="00B6471C"/>
    <w:rsid w:val="00B65130"/>
    <w:rsid w:val="00B7439E"/>
    <w:rsid w:val="00BA1E04"/>
    <w:rsid w:val="00BA794E"/>
    <w:rsid w:val="00BA7AD9"/>
    <w:rsid w:val="00BB0345"/>
    <w:rsid w:val="00BB12EF"/>
    <w:rsid w:val="00BB5961"/>
    <w:rsid w:val="00BB6881"/>
    <w:rsid w:val="00BD0096"/>
    <w:rsid w:val="00BF3756"/>
    <w:rsid w:val="00BF63A2"/>
    <w:rsid w:val="00BF7C5F"/>
    <w:rsid w:val="00BF7ED8"/>
    <w:rsid w:val="00C00050"/>
    <w:rsid w:val="00C0478C"/>
    <w:rsid w:val="00C04F78"/>
    <w:rsid w:val="00C04F9F"/>
    <w:rsid w:val="00C16353"/>
    <w:rsid w:val="00C211E0"/>
    <w:rsid w:val="00C27C7C"/>
    <w:rsid w:val="00C35F92"/>
    <w:rsid w:val="00C43235"/>
    <w:rsid w:val="00C441BB"/>
    <w:rsid w:val="00C47A58"/>
    <w:rsid w:val="00C56B66"/>
    <w:rsid w:val="00C67A1B"/>
    <w:rsid w:val="00C977E9"/>
    <w:rsid w:val="00CB5A2C"/>
    <w:rsid w:val="00CC0C99"/>
    <w:rsid w:val="00CC1991"/>
    <w:rsid w:val="00CC3FE8"/>
    <w:rsid w:val="00CD78A1"/>
    <w:rsid w:val="00CE0C5B"/>
    <w:rsid w:val="00CF0673"/>
    <w:rsid w:val="00CF2614"/>
    <w:rsid w:val="00CF42D5"/>
    <w:rsid w:val="00D00E4F"/>
    <w:rsid w:val="00D10784"/>
    <w:rsid w:val="00D13E42"/>
    <w:rsid w:val="00D20278"/>
    <w:rsid w:val="00D22AB9"/>
    <w:rsid w:val="00D22E94"/>
    <w:rsid w:val="00D4053F"/>
    <w:rsid w:val="00D44479"/>
    <w:rsid w:val="00D63D4A"/>
    <w:rsid w:val="00D66335"/>
    <w:rsid w:val="00D7564F"/>
    <w:rsid w:val="00D85B77"/>
    <w:rsid w:val="00D925A4"/>
    <w:rsid w:val="00D94AB1"/>
    <w:rsid w:val="00DA2048"/>
    <w:rsid w:val="00DA43AD"/>
    <w:rsid w:val="00DA6358"/>
    <w:rsid w:val="00DB0273"/>
    <w:rsid w:val="00DB4C63"/>
    <w:rsid w:val="00DB4C73"/>
    <w:rsid w:val="00DC0B14"/>
    <w:rsid w:val="00DC484D"/>
    <w:rsid w:val="00DD054E"/>
    <w:rsid w:val="00DD26CA"/>
    <w:rsid w:val="00DE3456"/>
    <w:rsid w:val="00DE54F9"/>
    <w:rsid w:val="00DE7E81"/>
    <w:rsid w:val="00E02A21"/>
    <w:rsid w:val="00E1266A"/>
    <w:rsid w:val="00E2223F"/>
    <w:rsid w:val="00E22D96"/>
    <w:rsid w:val="00E2571A"/>
    <w:rsid w:val="00E340C8"/>
    <w:rsid w:val="00E50DF4"/>
    <w:rsid w:val="00E84B09"/>
    <w:rsid w:val="00E96629"/>
    <w:rsid w:val="00E96D67"/>
    <w:rsid w:val="00EA4E6C"/>
    <w:rsid w:val="00EA7A15"/>
    <w:rsid w:val="00EA7DCA"/>
    <w:rsid w:val="00EB2704"/>
    <w:rsid w:val="00EB3DA3"/>
    <w:rsid w:val="00EB747C"/>
    <w:rsid w:val="00EB7F19"/>
    <w:rsid w:val="00ED1F2F"/>
    <w:rsid w:val="00ED718F"/>
    <w:rsid w:val="00EE3F81"/>
    <w:rsid w:val="00F02842"/>
    <w:rsid w:val="00F114E8"/>
    <w:rsid w:val="00F23A01"/>
    <w:rsid w:val="00F35F45"/>
    <w:rsid w:val="00F36AE1"/>
    <w:rsid w:val="00F3711B"/>
    <w:rsid w:val="00F37CF5"/>
    <w:rsid w:val="00F460D0"/>
    <w:rsid w:val="00F51774"/>
    <w:rsid w:val="00F629CD"/>
    <w:rsid w:val="00F71D20"/>
    <w:rsid w:val="00F73313"/>
    <w:rsid w:val="00F86859"/>
    <w:rsid w:val="00F907E2"/>
    <w:rsid w:val="00FB6332"/>
    <w:rsid w:val="00FC42EC"/>
    <w:rsid w:val="00FE4CE2"/>
    <w:rsid w:val="00FF3DDA"/>
    <w:rsid w:val="00FF6B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434"/>
    <w:pPr>
      <w:spacing w:after="0" w:line="240" w:lineRule="auto"/>
    </w:pPr>
    <w:rPr>
      <w:rFonts w:ascii="Times New Roman" w:eastAsia="Times New Roman" w:hAnsi="Times New Roman" w:cs="Times New Roman"/>
      <w:spacing w:val="24"/>
      <w:sz w:val="26"/>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
    <w:name w:val="Κεφαλίδα Char"/>
    <w:basedOn w:val="a0"/>
    <w:link w:val="a3"/>
    <w:uiPriority w:val="99"/>
    <w:rsid w:val="00E340C8"/>
  </w:style>
  <w:style w:type="paragraph" w:styleId="a4">
    <w:name w:val="footer"/>
    <w:basedOn w:val="a"/>
    <w:link w:val="Char0"/>
    <w:unhideWhenUsed/>
    <w:rsid w:val="00E340C8"/>
    <w:pPr>
      <w:tabs>
        <w:tab w:val="center" w:pos="4153"/>
        <w:tab w:val="right" w:pos="8306"/>
      </w:tabs>
    </w:pPr>
    <w:rPr>
      <w:rFonts w:asciiTheme="minorHAnsi" w:eastAsiaTheme="minorHAnsi" w:hAnsiTheme="minorHAnsi" w:cstheme="minorBidi"/>
      <w:spacing w:val="0"/>
      <w:sz w:val="22"/>
      <w:szCs w:val="22"/>
      <w:lang w:eastAsia="en-US"/>
    </w:rPr>
  </w:style>
  <w:style w:type="character" w:customStyle="1" w:styleId="Char0">
    <w:name w:val="Υποσέλιδο Char"/>
    <w:basedOn w:val="a0"/>
    <w:link w:val="a4"/>
    <w:uiPriority w:val="99"/>
    <w:rsid w:val="00E3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40C8"/>
    <w:pPr>
      <w:tabs>
        <w:tab w:val="center" w:pos="4153"/>
        <w:tab w:val="right" w:pos="8306"/>
      </w:tabs>
      <w:spacing w:after="0" w:line="240" w:lineRule="auto"/>
    </w:pPr>
  </w:style>
  <w:style w:type="character" w:customStyle="1" w:styleId="Char">
    <w:name w:val="Κεφαλίδα Char"/>
    <w:basedOn w:val="a0"/>
    <w:link w:val="a3"/>
    <w:uiPriority w:val="99"/>
    <w:rsid w:val="00E340C8"/>
  </w:style>
  <w:style w:type="paragraph" w:styleId="a4">
    <w:name w:val="footer"/>
    <w:basedOn w:val="a"/>
    <w:link w:val="Char0"/>
    <w:uiPriority w:val="99"/>
    <w:unhideWhenUsed/>
    <w:rsid w:val="00E340C8"/>
    <w:pPr>
      <w:tabs>
        <w:tab w:val="center" w:pos="4153"/>
        <w:tab w:val="right" w:pos="8306"/>
      </w:tabs>
      <w:spacing w:after="0" w:line="240" w:lineRule="auto"/>
    </w:pPr>
  </w:style>
  <w:style w:type="character" w:customStyle="1" w:styleId="Char0">
    <w:name w:val="Υποσέλιδο Char"/>
    <w:basedOn w:val="a0"/>
    <w:link w:val="a4"/>
    <w:uiPriority w:val="99"/>
    <w:rsid w:val="00E340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3986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DIMITRA</cp:lastModifiedBy>
  <cp:revision>5</cp:revision>
  <cp:lastPrinted>2017-12-08T08:42:00Z</cp:lastPrinted>
  <dcterms:created xsi:type="dcterms:W3CDTF">2017-12-08T17:49:00Z</dcterms:created>
  <dcterms:modified xsi:type="dcterms:W3CDTF">2017-12-08T17:52:00Z</dcterms:modified>
</cp:coreProperties>
</file>